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1878F" w14:textId="77777777" w:rsidR="00481511" w:rsidRPr="003700D4" w:rsidRDefault="00481511" w:rsidP="00481511">
      <w:pPr>
        <w:pStyle w:val="a3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val="uk-UA" w:eastAsia="ru-RU"/>
        </w:rPr>
      </w:pPr>
      <w:r w:rsidRPr="003700D4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ПРОТОКОЛ №</w:t>
      </w:r>
      <w:r w:rsidRPr="003700D4">
        <w:rPr>
          <w:rFonts w:ascii="Times New Roman" w:eastAsiaTheme="minorEastAsia" w:hAnsi="Times New Roman" w:cs="Times New Roman"/>
          <w:sz w:val="28"/>
          <w:szCs w:val="28"/>
          <w:lang w:val="uk-UA" w:eastAsia="ru-RU"/>
        </w:rPr>
        <w:t>10</w:t>
      </w:r>
    </w:p>
    <w:p w14:paraId="41AA7E79" w14:textId="77777777" w:rsidR="00481511" w:rsidRPr="003700D4" w:rsidRDefault="00481511" w:rsidP="00481511">
      <w:pPr>
        <w:pStyle w:val="a3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700D4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засідання педагогічної ради</w:t>
      </w:r>
    </w:p>
    <w:p w14:paraId="44C2C132" w14:textId="676C7F2F" w:rsidR="00481511" w:rsidRPr="003700D4" w:rsidRDefault="00481511" w:rsidP="00481511">
      <w:pPr>
        <w:pStyle w:val="a3"/>
        <w:tabs>
          <w:tab w:val="center" w:pos="4819"/>
          <w:tab w:val="left" w:pos="6480"/>
        </w:tabs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700D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від </w:t>
      </w:r>
      <w:r w:rsidRPr="003700D4">
        <w:rPr>
          <w:rFonts w:ascii="Times New Roman" w:eastAsiaTheme="minorEastAsia" w:hAnsi="Times New Roman" w:cs="Times New Roman"/>
          <w:sz w:val="28"/>
          <w:szCs w:val="28"/>
          <w:lang w:val="uk-UA" w:eastAsia="ru-RU"/>
        </w:rPr>
        <w:t>1</w:t>
      </w:r>
      <w:r w:rsidR="00C14754">
        <w:rPr>
          <w:rFonts w:ascii="Times New Roman" w:eastAsiaTheme="minorEastAsia" w:hAnsi="Times New Roman" w:cs="Times New Roman"/>
          <w:sz w:val="28"/>
          <w:szCs w:val="28"/>
          <w:lang w:val="uk-UA" w:eastAsia="ru-RU"/>
        </w:rPr>
        <w:t>0</w:t>
      </w:r>
      <w:r w:rsidRPr="003700D4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Pr="003700D4">
        <w:rPr>
          <w:rFonts w:ascii="Times New Roman" w:eastAsiaTheme="minorEastAsia" w:hAnsi="Times New Roman" w:cs="Times New Roman"/>
          <w:sz w:val="28"/>
          <w:szCs w:val="28"/>
          <w:lang w:val="uk-UA" w:eastAsia="ru-RU"/>
        </w:rPr>
        <w:t>0</w:t>
      </w:r>
      <w:r w:rsidR="00C14754">
        <w:rPr>
          <w:rFonts w:ascii="Times New Roman" w:eastAsiaTheme="minorEastAsia" w:hAnsi="Times New Roman" w:cs="Times New Roman"/>
          <w:sz w:val="28"/>
          <w:szCs w:val="28"/>
          <w:lang w:val="uk-UA" w:eastAsia="ru-RU"/>
        </w:rPr>
        <w:t>6</w:t>
      </w:r>
      <w:r w:rsidRPr="003700D4">
        <w:rPr>
          <w:rFonts w:ascii="Times New Roman" w:eastAsiaTheme="minorEastAsia" w:hAnsi="Times New Roman" w:cs="Times New Roman"/>
          <w:sz w:val="28"/>
          <w:szCs w:val="28"/>
          <w:lang w:eastAsia="ru-RU"/>
        </w:rPr>
        <w:t>.202</w:t>
      </w:r>
      <w:r w:rsidRPr="003700D4">
        <w:rPr>
          <w:rFonts w:ascii="Times New Roman" w:eastAsiaTheme="minorEastAsia" w:hAnsi="Times New Roman" w:cs="Times New Roman"/>
          <w:sz w:val="28"/>
          <w:szCs w:val="28"/>
          <w:lang w:val="uk-UA" w:eastAsia="ru-RU"/>
        </w:rPr>
        <w:t>6</w:t>
      </w:r>
      <w:r w:rsidRPr="003700D4">
        <w:rPr>
          <w:rFonts w:ascii="Times New Roman" w:eastAsiaTheme="minorEastAsia" w:hAnsi="Times New Roman" w:cs="Times New Roman"/>
          <w:b/>
          <w:sz w:val="28"/>
          <w:szCs w:val="28"/>
          <w:lang w:val="uk-UA" w:eastAsia="ru-RU"/>
        </w:rPr>
        <w:t xml:space="preserve"> </w:t>
      </w:r>
      <w:r w:rsidRPr="003700D4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року</w:t>
      </w:r>
    </w:p>
    <w:p w14:paraId="7E7A81D0" w14:textId="65319DEB" w:rsidR="00481511" w:rsidRPr="003700D4" w:rsidRDefault="00481511" w:rsidP="00481511">
      <w:pPr>
        <w:pStyle w:val="a3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uk-UA" w:eastAsia="ru-RU"/>
        </w:rPr>
      </w:pPr>
      <w:r w:rsidRPr="003700D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Присутні: </w:t>
      </w:r>
      <w:r w:rsidR="00516A19">
        <w:rPr>
          <w:rFonts w:ascii="Times New Roman" w:eastAsiaTheme="minorEastAsia" w:hAnsi="Times New Roman" w:cs="Times New Roman"/>
          <w:sz w:val="28"/>
          <w:szCs w:val="28"/>
          <w:lang w:val="uk-UA" w:eastAsia="ru-RU"/>
        </w:rPr>
        <w:t>50</w:t>
      </w:r>
    </w:p>
    <w:p w14:paraId="3CD302EC" w14:textId="50F69672" w:rsidR="00481511" w:rsidRPr="003700D4" w:rsidRDefault="00481511" w:rsidP="00481511">
      <w:pPr>
        <w:pStyle w:val="a3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uk-UA" w:eastAsia="ru-RU"/>
        </w:rPr>
      </w:pPr>
      <w:r w:rsidRPr="003700D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Відсутні:  </w:t>
      </w:r>
      <w:r w:rsidR="00516A19">
        <w:rPr>
          <w:rFonts w:ascii="Times New Roman" w:eastAsiaTheme="minorEastAsia" w:hAnsi="Times New Roman" w:cs="Times New Roman"/>
          <w:sz w:val="28"/>
          <w:szCs w:val="28"/>
          <w:lang w:val="uk-UA" w:eastAsia="ru-RU"/>
        </w:rPr>
        <w:t>6</w:t>
      </w:r>
    </w:p>
    <w:p w14:paraId="0623E30B" w14:textId="77777777" w:rsidR="00481511" w:rsidRPr="003700D4" w:rsidRDefault="00481511" w:rsidP="00481511">
      <w:pPr>
        <w:pStyle w:val="a3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00A95F16" w14:textId="74314537" w:rsidR="00481511" w:rsidRPr="00C722EC" w:rsidRDefault="00481511" w:rsidP="00481511">
      <w:pPr>
        <w:pStyle w:val="a3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16A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Порядок денний:</w:t>
      </w:r>
    </w:p>
    <w:p w14:paraId="2E33AA23" w14:textId="5AC45030" w:rsidR="00C722EC" w:rsidRPr="00C722EC" w:rsidRDefault="00C722EC" w:rsidP="00C722E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2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вибір та замовлення підручника для осіб з особливими освітніми потребами  для 9 класу на 2026–2027 навчальний рік. </w:t>
      </w:r>
    </w:p>
    <w:p w14:paraId="0F12CDE5" w14:textId="77777777" w:rsidR="00C722EC" w:rsidRPr="00C722EC" w:rsidRDefault="00C722EC" w:rsidP="00C722E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2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Різне. </w:t>
      </w:r>
    </w:p>
    <w:p w14:paraId="5F71811D" w14:textId="77777777" w:rsidR="00C722EC" w:rsidRPr="00C722EC" w:rsidRDefault="00C722EC" w:rsidP="00C722E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2EC">
        <w:rPr>
          <w:rFonts w:ascii="Times New Roman" w:eastAsia="Times New Roman" w:hAnsi="Times New Roman" w:cs="Times New Roman"/>
          <w:sz w:val="28"/>
          <w:szCs w:val="28"/>
          <w:lang w:eastAsia="ru-RU"/>
        </w:rPr>
        <w:t>І СЛУХАЛИ:</w:t>
      </w:r>
    </w:p>
    <w:p w14:paraId="0D39B145" w14:textId="4ED77539" w:rsidR="00C722EC" w:rsidRPr="00C722EC" w:rsidRDefault="00C722EC" w:rsidP="00D1373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722E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Заступника директора з навчально-виховної роботи Токарєву В. Ю., яка повідомила, що відповідно до листа Міністерства освіти і науки України від 21.05.2026 № 932 педагогічним колективом було здійснено вибір електронної версії оригінал-макета підручника для осіб з особливими освітніми потребами (F70) для 9 класу.</w:t>
      </w:r>
      <w:r w:rsidR="00516A19" w:rsidRPr="00516A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C722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Педагогічні працівники ознайомилися із запропонованим підручником, проаналізували його зміст, відповідність державним освітнім стандартам, навчальній програмі та особливим освітнім потребам здобувачів освіти. За результатами обговорення було рекомендовано здійснити замовлення такого підручника:</w:t>
      </w:r>
      <w:r w:rsidR="00516A19" w:rsidRPr="00516A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C722EC">
        <w:rPr>
          <w:rFonts w:ascii="Times New Roman" w:eastAsia="Times New Roman" w:hAnsi="Times New Roman" w:cs="Times New Roman"/>
          <w:sz w:val="28"/>
          <w:szCs w:val="28"/>
          <w:lang w:eastAsia="ru-RU"/>
        </w:rPr>
        <w:t>«Технології» (підручник для осіб з особливими освітніми потребами (F70), 9 клас) – Гетьман Т. С., Тороп К. С., Біневич І. В., Василенко Б. В.</w:t>
      </w:r>
      <w:r w:rsidRPr="00C722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Кількість: 1 примірник для учня, 1 примірник для вчителя. </w:t>
      </w:r>
    </w:p>
    <w:p w14:paraId="7952676C" w14:textId="77777777" w:rsidR="00C722EC" w:rsidRPr="00C722EC" w:rsidRDefault="00C722EC" w:rsidP="00C722E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2EC">
        <w:rPr>
          <w:rFonts w:ascii="Times New Roman" w:eastAsia="Times New Roman" w:hAnsi="Times New Roman" w:cs="Times New Roman"/>
          <w:sz w:val="28"/>
          <w:szCs w:val="28"/>
          <w:lang w:eastAsia="ru-RU"/>
        </w:rPr>
        <w:t>УХВАЛИЛИ:</w:t>
      </w:r>
    </w:p>
    <w:p w14:paraId="3C2198FB" w14:textId="28F5D53C" w:rsidR="00C722EC" w:rsidRPr="00C722EC" w:rsidRDefault="00C722EC" w:rsidP="00CA6755">
      <w:pPr>
        <w:numPr>
          <w:ilvl w:val="0"/>
          <w:numId w:val="3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2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Затвердити результати вибору електронної версії оригінал-макета підручника для осіб з особливими освітніми потребами (F70) для 9 класу на 2026–2027 навчальний рік: </w:t>
      </w:r>
      <w:r w:rsidR="00516A19" w:rsidRPr="00516A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C722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«Технології» – автори Гетьман Т. С., Тороп К. С., Біневич І. В., Василенко Б. В. (1 примірник для учня, 1 примірник для вчителя). </w:t>
      </w:r>
    </w:p>
    <w:p w14:paraId="6665E22F" w14:textId="52A6241E" w:rsidR="00C722EC" w:rsidRPr="00516A19" w:rsidRDefault="00516A19" w:rsidP="00CA6755">
      <w:pPr>
        <w:pStyle w:val="a3"/>
        <w:numPr>
          <w:ilvl w:val="0"/>
          <w:numId w:val="3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A19">
        <w:rPr>
          <w:rFonts w:ascii="Times New Roman" w:hAnsi="Times New Roman" w:cs="Times New Roman"/>
          <w:sz w:val="28"/>
          <w:szCs w:val="28"/>
        </w:rPr>
        <w:t>Доручити бібліотекарю школи Чедрик О. В. оформити замовлення на обраний підручник в установленому порядку та забезпечити його своєчасне отримання й використання в освітньому процесі з урахуванням індивідуальних освітніх потреб учня.</w:t>
      </w:r>
    </w:p>
    <w:p w14:paraId="4AC46458" w14:textId="77777777" w:rsidR="00516A19" w:rsidRPr="00516A19" w:rsidRDefault="00516A19" w:rsidP="00516A19">
      <w:pPr>
        <w:pStyle w:val="a3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125C12" w14:textId="77777777" w:rsidR="00516A19" w:rsidRDefault="00516A19" w:rsidP="00516A19">
      <w:pPr>
        <w:spacing w:after="200" w:line="276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uk-UA" w:eastAsia="ru-RU"/>
        </w:rPr>
      </w:pPr>
    </w:p>
    <w:p w14:paraId="6B4A6ED0" w14:textId="746308A2" w:rsidR="00516A19" w:rsidRPr="00516A19" w:rsidRDefault="00516A19" w:rsidP="00516A19">
      <w:pPr>
        <w:spacing w:after="200" w:line="276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uk-UA" w:eastAsia="ru-RU"/>
        </w:rPr>
      </w:pPr>
      <w:r w:rsidRPr="00516A19">
        <w:rPr>
          <w:rFonts w:ascii="Times New Roman" w:eastAsiaTheme="minorEastAsia" w:hAnsi="Times New Roman" w:cs="Times New Roman"/>
          <w:sz w:val="28"/>
          <w:szCs w:val="28"/>
          <w:lang w:val="uk-UA" w:eastAsia="ru-RU"/>
        </w:rPr>
        <w:t>Голова педагогічної ради :                                                      Г. Ю. Попович</w:t>
      </w:r>
    </w:p>
    <w:p w14:paraId="218A2284" w14:textId="77777777" w:rsidR="00516A19" w:rsidRPr="00516A19" w:rsidRDefault="00516A19" w:rsidP="00516A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16A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Секретар педагогічної ради :                                                  І. І. Павлюх </w:t>
      </w:r>
    </w:p>
    <w:p w14:paraId="04B69715" w14:textId="77777777" w:rsidR="0089059F" w:rsidRPr="00516A19" w:rsidRDefault="0089059F">
      <w:pPr>
        <w:rPr>
          <w:rFonts w:ascii="Times New Roman" w:hAnsi="Times New Roman" w:cs="Times New Roman"/>
          <w:sz w:val="28"/>
          <w:szCs w:val="28"/>
          <w:lang w:val="uk-UA"/>
        </w:rPr>
      </w:pPr>
    </w:p>
    <w:sectPr w:rsidR="0089059F" w:rsidRPr="00516A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CF223D"/>
    <w:multiLevelType w:val="multilevel"/>
    <w:tmpl w:val="8C342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743194F"/>
    <w:multiLevelType w:val="multilevel"/>
    <w:tmpl w:val="5EBE1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A420D72"/>
    <w:multiLevelType w:val="multilevel"/>
    <w:tmpl w:val="1818B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32386663">
    <w:abstractNumId w:val="0"/>
  </w:num>
  <w:num w:numId="2" w16cid:durableId="2085293999">
    <w:abstractNumId w:val="1"/>
  </w:num>
  <w:num w:numId="3" w16cid:durableId="17839633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2FF"/>
    <w:rsid w:val="00481511"/>
    <w:rsid w:val="00516A19"/>
    <w:rsid w:val="0089059F"/>
    <w:rsid w:val="00C14754"/>
    <w:rsid w:val="00C2603F"/>
    <w:rsid w:val="00C722EC"/>
    <w:rsid w:val="00CA6755"/>
    <w:rsid w:val="00CD72FF"/>
    <w:rsid w:val="00D13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15D55"/>
  <w15:chartTrackingRefBased/>
  <w15:docId w15:val="{8F9691B5-91A7-4FE5-86EB-2295B2368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15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253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E736A1-25E5-4DA2-88C0-65EEC383E3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265</Words>
  <Characters>1516</Characters>
  <Application>Microsoft Office Word</Application>
  <DocSecurity>0</DocSecurity>
  <Lines>12</Lines>
  <Paragraphs>3</Paragraphs>
  <ScaleCrop>false</ScaleCrop>
  <Company>Reanimator Extreme Edition</Company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27</cp:revision>
  <dcterms:created xsi:type="dcterms:W3CDTF">2026-06-15T20:20:00Z</dcterms:created>
  <dcterms:modified xsi:type="dcterms:W3CDTF">2026-06-15T20:28:00Z</dcterms:modified>
</cp:coreProperties>
</file>