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B" w:rsidRDefault="0094355E" w:rsidP="00026B6C">
      <w:pPr>
        <w:pStyle w:val="Default"/>
        <w:jc w:val="center"/>
      </w:pPr>
      <w:r w:rsidRPr="00246B5B">
        <w:rPr>
          <w:b/>
          <w:sz w:val="32"/>
          <w:szCs w:val="32"/>
        </w:rPr>
        <w:t>Критерії оцінювання</w:t>
      </w:r>
    </w:p>
    <w:p w:rsidR="00026B6C" w:rsidRDefault="00F26E6B" w:rsidP="0002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44B">
        <w:rPr>
          <w:rFonts w:ascii="Times New Roman" w:hAnsi="Times New Roman" w:cs="Times New Roman"/>
          <w:sz w:val="28"/>
          <w:szCs w:val="28"/>
        </w:rPr>
        <w:t xml:space="preserve">результатів навчання здобувачів освіти </w:t>
      </w:r>
      <w:r w:rsidR="00D2244B" w:rsidRPr="00D2244B">
        <w:rPr>
          <w:rFonts w:ascii="Times New Roman" w:hAnsi="Times New Roman" w:cs="Times New Roman"/>
          <w:sz w:val="28"/>
          <w:szCs w:val="28"/>
        </w:rPr>
        <w:t xml:space="preserve"> (5-9 класи НУШ) </w:t>
      </w:r>
      <w:r w:rsidRPr="00D2244B">
        <w:rPr>
          <w:rFonts w:ascii="Times New Roman" w:hAnsi="Times New Roman" w:cs="Times New Roman"/>
          <w:sz w:val="28"/>
          <w:szCs w:val="28"/>
        </w:rPr>
        <w:t>відповідно до нового Державного стандарту базової середньої освіти</w:t>
      </w:r>
      <w:r w:rsidR="000E337D"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bookmarkStart w:id="0" w:name="_GoBack"/>
      <w:bookmarkEnd w:id="0"/>
      <w:r w:rsidR="00026B6C">
        <w:rPr>
          <w:rFonts w:ascii="Times New Roman" w:hAnsi="Times New Roman" w:cs="Times New Roman"/>
          <w:sz w:val="28"/>
          <w:szCs w:val="28"/>
        </w:rPr>
        <w:t>, від 02.08.2024)</w:t>
      </w:r>
    </w:p>
    <w:p w:rsidR="0094355E" w:rsidRDefault="0094355E" w:rsidP="00026B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24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355E">
        <w:rPr>
          <w:rFonts w:ascii="Times New Roman" w:hAnsi="Times New Roman" w:cs="Times New Roman"/>
          <w:color w:val="0070C0"/>
          <w:sz w:val="28"/>
          <w:szCs w:val="28"/>
        </w:rPr>
        <w:t xml:space="preserve">ГРОМАДЯНСЬКА ТА ІСТОРИЧНА ОСВІТНЯ </w:t>
      </w:r>
      <w:r w:rsidRPr="0094355E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ГАЛУЗЬ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550"/>
        <w:gridCol w:w="5229"/>
        <w:gridCol w:w="5307"/>
        <w:gridCol w:w="4933"/>
      </w:tblGrid>
      <w:tr w:rsidR="0094355E" w:rsidTr="00743DC5">
        <w:tc>
          <w:tcPr>
            <w:tcW w:w="426" w:type="dxa"/>
          </w:tcPr>
          <w:p w:rsidR="0094355E" w:rsidRDefault="0094355E" w:rsidP="0094355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3" w:type="dxa"/>
            <w:gridSpan w:val="3"/>
          </w:tcPr>
          <w:p w:rsidR="0094355E" w:rsidRDefault="0094355E" w:rsidP="0094355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  <w:sz w:val="28"/>
                <w:szCs w:val="28"/>
              </w:rPr>
              <w:t>Галузеві критерії</w:t>
            </w:r>
          </w:p>
        </w:tc>
      </w:tr>
      <w:tr w:rsidR="00743DC5" w:rsidTr="0094355E">
        <w:tc>
          <w:tcPr>
            <w:tcW w:w="426" w:type="dxa"/>
          </w:tcPr>
          <w:p w:rsidR="0094355E" w:rsidRDefault="0094355E" w:rsidP="0094355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</w:rPr>
              <w:t>Бал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94355E" w:rsidRPr="0094355E">
              <w:trPr>
                <w:trHeight w:val="249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jc w:val="center"/>
                    <w:rPr>
                      <w:b/>
                    </w:rPr>
                  </w:pPr>
                  <w:r w:rsidRPr="0094355E">
                    <w:rPr>
                      <w:b/>
                    </w:rPr>
                    <w:t>Група 1. Орієнтується в історичному часі та Просторі, виявляє взаємозв’язки подій і явищ</w:t>
                  </w:r>
                </w:p>
              </w:tc>
            </w:tr>
          </w:tbl>
          <w:p w:rsidR="0094355E" w:rsidRPr="0094355E" w:rsidRDefault="0094355E" w:rsidP="009435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91"/>
            </w:tblGrid>
            <w:tr w:rsidR="0094355E" w:rsidRPr="0094355E">
              <w:trPr>
                <w:trHeight w:val="259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jc w:val="center"/>
                    <w:rPr>
                      <w:b/>
                    </w:rPr>
                  </w:pPr>
                  <w:r w:rsidRPr="0094355E">
                    <w:rPr>
                      <w:b/>
                    </w:rPr>
                    <w:t xml:space="preserve">Група 2. </w:t>
                  </w:r>
                  <w:r w:rsidR="00743DC5">
                    <w:rPr>
                      <w:b/>
                    </w:rPr>
                    <w:t xml:space="preserve">Працює </w:t>
                  </w:r>
                  <w:r w:rsidRPr="0094355E">
                    <w:rPr>
                      <w:b/>
                    </w:rPr>
                    <w:t>з інформацією історичного та суспільствознавчого змісту</w:t>
                  </w:r>
                </w:p>
              </w:tc>
            </w:tr>
          </w:tbl>
          <w:p w:rsidR="0094355E" w:rsidRPr="0094355E" w:rsidRDefault="0094355E" w:rsidP="009435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7"/>
            </w:tblGrid>
            <w:tr w:rsidR="0094355E" w:rsidRPr="0094355E">
              <w:trPr>
                <w:trHeight w:val="256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jc w:val="center"/>
                    <w:rPr>
                      <w:b/>
                    </w:rPr>
                  </w:pPr>
                  <w:r w:rsidRPr="0094355E">
                    <w:rPr>
                      <w:b/>
                    </w:rPr>
                    <w:t>Група 3. Виявляє здатність до співпраці, толерантність, громадянську позицію</w:t>
                  </w:r>
                </w:p>
              </w:tc>
            </w:tr>
          </w:tbl>
          <w:p w:rsidR="0094355E" w:rsidRPr="0094355E" w:rsidRDefault="0094355E" w:rsidP="009435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43DC5" w:rsidTr="00EF6950">
        <w:tc>
          <w:tcPr>
            <w:tcW w:w="426" w:type="dxa"/>
            <w:shd w:val="clear" w:color="auto" w:fill="FDE9D9" w:themeFill="accent6" w:themeFillTint="33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7"/>
              <w:gridCol w:w="266"/>
            </w:tblGrid>
            <w:tr w:rsidR="0094355E" w:rsidRPr="0094355E">
              <w:trPr>
                <w:trHeight w:val="631"/>
              </w:trPr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4355E"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94355E" w:rsidRPr="0094355E" w:rsidRDefault="0094355E" w:rsidP="0094355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4355E">
                    <w:rPr>
                      <w:sz w:val="20"/>
                      <w:szCs w:val="20"/>
                    </w:rPr>
                    <w:t>сприймає і розпізнає інформацію щодо історичного часу і простору, отриману від учителя (інших осіб); відповідає на прості запитання.</w:t>
                  </w:r>
                </w:p>
              </w:tc>
              <w:tc>
                <w:tcPr>
                  <w:tcW w:w="0" w:type="auto"/>
                </w:tcPr>
                <w:p w:rsidR="0094355E" w:rsidRPr="0094355E" w:rsidRDefault="0094355E" w:rsidP="0094355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4355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4355E" w:rsidRPr="0094355E" w:rsidRDefault="0094355E" w:rsidP="0094355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4355E" w:rsidRPr="0094355E" w:rsidRDefault="0094355E" w:rsidP="0094355E">
            <w:pPr>
              <w:pStyle w:val="Default"/>
              <w:rPr>
                <w:sz w:val="20"/>
                <w:szCs w:val="20"/>
              </w:rPr>
            </w:pPr>
            <w:r w:rsidRPr="0094355E"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94355E">
            <w:pPr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сприймає і розпізнає інформацію історичного / суспільствознавчого змісту, отриману від учителя (інших осіб); відповідає на прості запитання за змістом почутого / прочитаного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94355E" w:rsidRPr="0094355E" w:rsidRDefault="0094355E" w:rsidP="0094355E">
            <w:pPr>
              <w:pStyle w:val="Default"/>
              <w:rPr>
                <w:sz w:val="20"/>
                <w:szCs w:val="20"/>
              </w:rPr>
            </w:pPr>
            <w:r w:rsidRPr="0094355E"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94355E">
            <w:pPr>
              <w:rPr>
                <w:rFonts w:ascii="Times New Roman" w:hAnsi="Times New Roman" w:cs="Times New Roman"/>
                <w:color w:val="0070C0"/>
              </w:rPr>
            </w:pPr>
            <w:r w:rsidRPr="0094355E">
              <w:rPr>
                <w:rFonts w:ascii="Times New Roman" w:hAnsi="Times New Roman" w:cs="Times New Roman"/>
                <w:sz w:val="20"/>
                <w:szCs w:val="20"/>
              </w:rPr>
              <w:t>передає інформацію, намагається висловлювати свої думки, використовуючи короткі однотипні фрази; відповідає на прості запитання щодо України та спільноти, у якій живе.</w:t>
            </w:r>
          </w:p>
        </w:tc>
      </w:tr>
      <w:tr w:rsidR="00743DC5" w:rsidTr="00EF6950">
        <w:tc>
          <w:tcPr>
            <w:tcW w:w="426" w:type="dxa"/>
            <w:shd w:val="clear" w:color="auto" w:fill="FDE9D9" w:themeFill="accent6" w:themeFillTint="33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91"/>
              <w:gridCol w:w="222"/>
            </w:tblGrid>
            <w:tr w:rsidR="0094355E">
              <w:trPr>
                <w:trHeight w:val="752"/>
              </w:trPr>
              <w:tc>
                <w:tcPr>
                  <w:tcW w:w="0" w:type="auto"/>
                </w:tcPr>
                <w:p w:rsidR="0094355E" w:rsidRDefault="00B85F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</w:t>
                  </w:r>
                  <w:r w:rsidR="0094355E">
                    <w:rPr>
                      <w:i/>
                      <w:iCs/>
                      <w:sz w:val="20"/>
                      <w:szCs w:val="20"/>
                    </w:rPr>
                    <w:t>я: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прості навчальні дії з хронологією та історичною картою за наданим зразком із допомогою вчителя;</w:t>
                  </w:r>
                </w:p>
              </w:tc>
              <w:tc>
                <w:tcPr>
                  <w:tcW w:w="0" w:type="auto"/>
                </w:tcPr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355E" w:rsidRP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відтворює незначну частину' інформації історичного / суспільствознавчого змісту, отриману від учителя або із запропонованих джерел; Знаходить у </w:t>
            </w:r>
            <w:r w:rsidR="00743DC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очутому/прочитаному часткові відповіді на прості запитання; використовує прості однотипні фрази.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P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комунікує</w:t>
            </w:r>
            <w:proofErr w:type="spellEnd"/>
            <w:r>
              <w:rPr>
                <w:sz w:val="20"/>
                <w:szCs w:val="20"/>
              </w:rPr>
              <w:t xml:space="preserve"> з іншими за потреби, використовує прості однотипні фрази; переповідає певні відомості щодо України та спільноти, у якій живе.</w:t>
            </w:r>
          </w:p>
        </w:tc>
      </w:tr>
      <w:tr w:rsidR="00743DC5" w:rsidTr="00EF6950">
        <w:tc>
          <w:tcPr>
            <w:tcW w:w="426" w:type="dxa"/>
            <w:shd w:val="clear" w:color="auto" w:fill="FDE9D9" w:themeFill="accent6" w:themeFillTint="33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94355E">
              <w:trPr>
                <w:trHeight w:val="943"/>
              </w:trPr>
              <w:tc>
                <w:tcPr>
                  <w:tcW w:w="0" w:type="auto"/>
                </w:tcPr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частину інформації щодо історичного часу і простору, отриману від учителя або із запропонованих джерел;</w:t>
                  </w:r>
                  <w:r w:rsidR="00743D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знаходить у почутому/прочитаному часткові відповіді на запитання;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завдання/навчальні дії за наданим зразком із допомогою вчителя.</w:t>
                  </w:r>
                </w:p>
              </w:tc>
            </w:tr>
          </w:tbl>
          <w:p w:rsidR="0094355E" w:rsidRDefault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B85F0F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відтворює частину і</w:t>
            </w:r>
            <w:r w:rsidR="0094355E">
              <w:rPr>
                <w:sz w:val="20"/>
                <w:szCs w:val="20"/>
              </w:rPr>
              <w:t>сторичної / суспільствознавчої Інформації, отриманої від учителя або із запропонованих джерел; знаходить у почутому/прочитаному часткові відповіді на запитання різного типу; висловлює свої думки простими фразами/ реченнями.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спілкується з іншими у випадку, якщо </w:t>
            </w:r>
            <w:r>
              <w:rPr>
                <w:sz w:val="13"/>
                <w:szCs w:val="13"/>
              </w:rPr>
              <w:t xml:space="preserve">БОНИ </w:t>
            </w:r>
            <w:r>
              <w:rPr>
                <w:sz w:val="20"/>
                <w:szCs w:val="20"/>
              </w:rPr>
              <w:t xml:space="preserve">ініціюють комунікацію; відтворює відомості про Україну та спільноту, у якій живе; епізодично бере участь у груповій взаємодії, окремих колективних заходах </w:t>
            </w:r>
          </w:p>
        </w:tc>
      </w:tr>
      <w:tr w:rsidR="0094355E" w:rsidTr="00EF6950">
        <w:tc>
          <w:tcPr>
            <w:tcW w:w="426" w:type="dxa"/>
            <w:shd w:val="clear" w:color="auto" w:fill="F2F2F2" w:themeFill="background1" w:themeFillShade="F2"/>
          </w:tcPr>
          <w:p w:rsidR="0094355E" w:rsidRPr="00EF6950" w:rsidRDefault="0094355E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94355E">
              <w:trPr>
                <w:trHeight w:val="874"/>
              </w:trPr>
              <w:tc>
                <w:tcPr>
                  <w:tcW w:w="0" w:type="auto"/>
                </w:tcPr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94355E" w:rsidRDefault="009435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за зразком основну інформацію щодо історичного часу і простору отриману із запропонованих джерел; виконує завдання /навчальні дії за зразком під керівництвом учителя; надає пояснення у межах запропонованої теми.</w:t>
                  </w:r>
                </w:p>
              </w:tc>
            </w:tr>
          </w:tbl>
          <w:p w:rsidR="0094355E" w:rsidRDefault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відтворює за зразком основну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історичну/суспільствознавчу інформацію, отриману із запропонованих джерел; висловлює свої думки, використовуючи отриману інформацію; пояснює окремі поняття/терміни; використовує прості фрази/речення.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підтримує спілкування в межах запропонованої теми; відтворює інформацію про Україну та спільноти, в яких живе, за зразком; долучається до роботи в групі, виконує призначені обов'язки, бере участь в окремих колективних заходах за пропозицією вчителя.</w:t>
            </w:r>
          </w:p>
        </w:tc>
      </w:tr>
      <w:tr w:rsidR="0094355E" w:rsidTr="00EF6950">
        <w:tc>
          <w:tcPr>
            <w:tcW w:w="426" w:type="dxa"/>
            <w:shd w:val="clear" w:color="auto" w:fill="F2F2F2" w:themeFill="background1" w:themeFillShade="F2"/>
          </w:tcPr>
          <w:p w:rsidR="0094355E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94355E">
              <w:trPr>
                <w:trHeight w:val="1272"/>
              </w:trPr>
              <w:tc>
                <w:tcPr>
                  <w:tcW w:w="0" w:type="auto"/>
                </w:tcPr>
                <w:p w:rsidR="0094355E" w:rsidRDefault="00B85F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</w:t>
                  </w:r>
                  <w:r w:rsidR="0094355E">
                    <w:rPr>
                      <w:i/>
                      <w:iCs/>
                      <w:sz w:val="20"/>
                      <w:szCs w:val="20"/>
                    </w:rPr>
                    <w:t>ниця:</w:t>
                  </w:r>
                </w:p>
                <w:p w:rsidR="0094355E" w:rsidRDefault="0094355E" w:rsidP="00743DC5">
                  <w:pPr>
                    <w:pStyle w:val="Default"/>
                    <w:tabs>
                      <w:tab w:val="left" w:pos="4797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частково основну інформацію щодо історичного часу і простору, отриману від учителя або із запропонованих джерел, для виконання навчальних завдань; знаходить у почутому/прочитаному відповіді на прості 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визначає причини та наслідки подій з допомогою вчителя.</w:t>
                  </w:r>
                </w:p>
              </w:tc>
            </w:tr>
          </w:tbl>
          <w:p w:rsidR="0094355E" w:rsidRDefault="0094355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застосовує частково основну історичну / суспільствознавчу інформацію, отриману від учителя або Із запропонованих джерел для виконання навчальних завдань; знаходить у почутому/прочитаному відповіді на прості запитання; пояснює основні поняття, називає історичні / суспільні явища і процеси.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94355E" w:rsidRDefault="0094355E" w:rsidP="0094355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94355E" w:rsidRDefault="0094355E" w:rsidP="0094355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85F0F">
              <w:rPr>
                <w:sz w:val="20"/>
                <w:szCs w:val="20"/>
              </w:rPr>
              <w:t>пілкується з іншими за власної і</w:t>
            </w:r>
            <w:r>
              <w:rPr>
                <w:sz w:val="20"/>
                <w:szCs w:val="20"/>
              </w:rPr>
              <w:t>ніціативи; характеризує свою приналежність до України та спільноти, у яких живе; виконує завдання в групі відповідно до своєї ролі, бере участь в окремих колективних заходах, проектах за пропозицією інших.</w:t>
            </w:r>
          </w:p>
        </w:tc>
      </w:tr>
      <w:tr w:rsidR="00743DC5" w:rsidTr="00EF6950">
        <w:tc>
          <w:tcPr>
            <w:tcW w:w="426" w:type="dxa"/>
            <w:shd w:val="clear" w:color="auto" w:fill="F2F2F2" w:themeFill="background1" w:themeFillShade="F2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743DC5">
              <w:trPr>
                <w:trHeight w:val="1251"/>
              </w:trPr>
              <w:tc>
                <w:tcPr>
                  <w:tcW w:w="0" w:type="auto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743DC5" w:rsidRDefault="00B85F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інформацію щодо і</w:t>
                  </w:r>
                  <w:r w:rsidR="00743DC5">
                    <w:rPr>
                      <w:sz w:val="20"/>
                      <w:szCs w:val="20"/>
                    </w:rPr>
                    <w:t>сторичного часу і простору, отриману від учителя або із запропонованих джерел для виконання навчальних завдань; пояснює основні поняття, наводить прості приклади; виконує навчальні дії з хронологією і картами різних типів за запропонованим алгоритмом самостійно.</w:t>
                  </w: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застосовує історичну / суспільствознавчу інформацію, отриману від учителя або із запропонованих джерел для виконання навчальних завдань; розуміє і пояснює основні поняття, явища і процеси та ілюструє простими прикл</w:t>
            </w:r>
            <w:r w:rsidR="00B85F0F">
              <w:rPr>
                <w:sz w:val="20"/>
                <w:szCs w:val="20"/>
              </w:rPr>
              <w:t>адами, пояснює навчальні дії з і</w:t>
            </w:r>
            <w:r>
              <w:rPr>
                <w:sz w:val="20"/>
                <w:szCs w:val="20"/>
              </w:rPr>
              <w:t>нформацією.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долучається до обговорення змодельованих ситуацій та / або суспільно значущих проблем; характеризує свою приналежність до України та спільноти, у яких живе; виконує спільне завдання в групі відповідно до визначених обов’язків та своєї ролі, розпізнає проблемні ситуації’ та висловлює припущення щодо розв’язання їх з допомогою вчителя, бере участь в колективних заходах, проектах.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743DC5" w:rsidTr="00EF6950">
        <w:tc>
          <w:tcPr>
            <w:tcW w:w="426" w:type="dxa"/>
            <w:shd w:val="clear" w:color="auto" w:fill="DAEEF3" w:themeFill="accent5" w:themeFillTint="33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743DC5">
              <w:trPr>
                <w:trHeight w:val="1505"/>
              </w:trPr>
              <w:tc>
                <w:tcPr>
                  <w:tcW w:w="0" w:type="auto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знаходить на карті та в документі потрібну ін</w:t>
                  </w:r>
                  <w:r w:rsidR="00B85F0F">
                    <w:rPr>
                      <w:sz w:val="20"/>
                      <w:szCs w:val="20"/>
                    </w:rPr>
                    <w:t>формацію щодо історичного часу і</w:t>
                  </w:r>
                  <w:r>
                    <w:rPr>
                      <w:sz w:val="20"/>
                      <w:szCs w:val="20"/>
                    </w:rPr>
                    <w:t xml:space="preserve"> простору для виконання навчальних завдань; відповідає на окремі запитання за опрацьованою інформацією; перетворює один вид інформації в інший за зразком; розпізнає проблемні ситуації і висловлює п</w:t>
                  </w:r>
                  <w:r w:rsidR="00B85F0F">
                    <w:rPr>
                      <w:sz w:val="20"/>
                      <w:szCs w:val="20"/>
                    </w:rPr>
                    <w:t>рипущення щодо розв’язання 'їх і</w:t>
                  </w:r>
                  <w:r>
                    <w:rPr>
                      <w:sz w:val="20"/>
                      <w:szCs w:val="20"/>
                    </w:rPr>
                    <w:t>з допомогою вчителя; наводить окремі аргументи й приклади на підтвердження висловленої думки; виконує репродуктивні й частково-пошукові види навчальної діяльності за запропонованим алгоритмом.</w:t>
                  </w:r>
                </w:p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знаходить у запропонованих історичних / суспільствознавчих джерелах потрібну Інформацію для виконання навчальних завдань;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думки.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 обговорює змодельовані ситуації та/або суспільно значущі проблеми; розпізнає проблемні ситуації' в спільноті, у якій живе, класі, школі, висловлює окремі пропозиції щодо способів розв’язання суспільно значущ</w:t>
            </w:r>
            <w:r w:rsidR="00B85F0F">
              <w:rPr>
                <w:sz w:val="20"/>
                <w:szCs w:val="20"/>
              </w:rPr>
              <w:t>их проблем, спираючись на ідеї і</w:t>
            </w:r>
            <w:r>
              <w:rPr>
                <w:sz w:val="20"/>
                <w:szCs w:val="20"/>
              </w:rPr>
              <w:t>нших; конструктивно співпрацює в групі, виконуючи різні ролі,</w:t>
            </w:r>
            <w:r w:rsidR="00B85F0F">
              <w:rPr>
                <w:sz w:val="20"/>
                <w:szCs w:val="20"/>
              </w:rPr>
              <w:t xml:space="preserve"> висловлює окремі ідеї щодо проєктів і</w:t>
            </w:r>
            <w:r>
              <w:rPr>
                <w:sz w:val="20"/>
                <w:szCs w:val="20"/>
              </w:rPr>
              <w:t xml:space="preserve"> заходів у школі, класі з опосередкованою допомогою вчителя.</w:t>
            </w:r>
          </w:p>
        </w:tc>
      </w:tr>
      <w:tr w:rsidR="00743DC5" w:rsidTr="00EF6950">
        <w:tc>
          <w:tcPr>
            <w:tcW w:w="426" w:type="dxa"/>
            <w:shd w:val="clear" w:color="auto" w:fill="DAEEF3" w:themeFill="accent5" w:themeFillTint="33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tbl>
            <w:tblPr>
              <w:tblW w:w="50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743DC5" w:rsidTr="00743DC5">
              <w:trPr>
                <w:trHeight w:val="1368"/>
              </w:trPr>
              <w:tc>
                <w:tcPr>
                  <w:tcW w:w="5013" w:type="dxa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Учепь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/учениця;</w:t>
                  </w:r>
                </w:p>
                <w:p w:rsidR="00743DC5" w:rsidRDefault="00743DC5" w:rsidP="00743DC5">
                  <w:pPr>
                    <w:pStyle w:val="Default"/>
                    <w:tabs>
                      <w:tab w:val="left" w:pos="465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аналізує інформацію щодо історичного часу і простору, отриману з обраних джерел; групує інформацію з різних джерел за заданою ознакою; вирізняє проблемні ситуації та розв'язує їх відомими способами з опосередкованою допомогою вчителя; виконує окремі пошукові, дослідницькі та/або творчі навчальні дії, зіставляє, порівнює та пояснює опрацьовану інформацію, відповідає на запитання і ставить запитання щодо неї; перетворює один вид інформації в інший; наводить певні аргументи.</w:t>
                  </w: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аналізує історичну/суспільствознавчу інформацію, отриману з обраних джерел, групує її за заданою ознакою; вирізняє проблемні ситуації в минулому й сьогоденні в різних видах джерел; перетворює один вид інформації в інший; наводить певні аргументи, приклади на підтвердження висловленої думки / позиції; виконує окремі пошукові, дослідницькі та/або творчі навчальні дії, розв’язує проблемні ситуації за алгоритмом, відомими / запропонованими способами.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B85F0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 обговорює змодельовані ситуації та/або суспільно зна</w:t>
            </w:r>
            <w:r w:rsidR="00B85F0F">
              <w:rPr>
                <w:sz w:val="20"/>
                <w:szCs w:val="20"/>
              </w:rPr>
              <w:t>чущі проблеми, надає підтримку і</w:t>
            </w:r>
            <w:r>
              <w:rPr>
                <w:sz w:val="20"/>
                <w:szCs w:val="20"/>
              </w:rPr>
              <w:t xml:space="preserve">ншим через поставлені запитання; </w:t>
            </w:r>
            <w:proofErr w:type="spellStart"/>
            <w:r>
              <w:rPr>
                <w:sz w:val="20"/>
                <w:szCs w:val="20"/>
              </w:rPr>
              <w:t>комунікує</w:t>
            </w:r>
            <w:proofErr w:type="spellEnd"/>
            <w:r>
              <w:rPr>
                <w:sz w:val="20"/>
                <w:szCs w:val="20"/>
              </w:rPr>
              <w:t xml:space="preserve"> з приводу вирішення проблемних ситуацій у різних спільнотах, висловлює пропозиції щодо способів їх розв’язання; висловлює ідеї щодо проектів і заходів у школі, кла</w:t>
            </w:r>
            <w:r w:rsidR="00B85F0F">
              <w:rPr>
                <w:sz w:val="20"/>
                <w:szCs w:val="20"/>
              </w:rPr>
              <w:t>сі з опосередкованою допомогою і</w:t>
            </w:r>
            <w:r>
              <w:rPr>
                <w:sz w:val="20"/>
                <w:szCs w:val="20"/>
              </w:rPr>
              <w:t xml:space="preserve">нших осіб; активно співпрацює з </w:t>
            </w:r>
            <w:r w:rsidR="00B85F0F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ншими, при їх реалізації.</w:t>
            </w:r>
          </w:p>
        </w:tc>
      </w:tr>
      <w:tr w:rsidR="00743DC5" w:rsidTr="00EF6950">
        <w:tc>
          <w:tcPr>
            <w:tcW w:w="426" w:type="dxa"/>
            <w:shd w:val="clear" w:color="auto" w:fill="DAEEF3" w:themeFill="accent5" w:themeFillTint="33"/>
          </w:tcPr>
          <w:p w:rsidR="00743DC5" w:rsidRPr="00EF6950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EF6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743DC5">
              <w:trPr>
                <w:trHeight w:val="1371"/>
              </w:trPr>
              <w:tc>
                <w:tcPr>
                  <w:tcW w:w="0" w:type="auto"/>
                </w:tcPr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Учень/учениця:</w:t>
                  </w:r>
                </w:p>
                <w:p w:rsidR="00743DC5" w:rsidRDefault="00743DC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аналізує ін</w:t>
                  </w:r>
                  <w:r w:rsidR="00B85F0F">
                    <w:rPr>
                      <w:sz w:val="20"/>
                      <w:szCs w:val="20"/>
                    </w:rPr>
                    <w:t>формацію щодо історичного часу і</w:t>
                  </w:r>
                  <w:r>
                    <w:rPr>
                      <w:sz w:val="20"/>
                      <w:szCs w:val="20"/>
                    </w:rPr>
                    <w:t xml:space="preserve"> простору, отриману з різних джерел; вирізняє проблемні ситуації; добирає прийнятний із запропонованих спосіб для її унаочнення й </w:t>
                  </w:r>
                  <w:proofErr w:type="spellStart"/>
                  <w:r>
                    <w:rPr>
                      <w:sz w:val="20"/>
                      <w:szCs w:val="20"/>
                    </w:rPr>
                    <w:t>візуалІзації</w:t>
                  </w:r>
                  <w:proofErr w:type="spellEnd"/>
                  <w:r>
                    <w:rPr>
                      <w:sz w:val="20"/>
                      <w:szCs w:val="20"/>
                    </w:rPr>
                    <w:t>; наводить аргументи та доречні приклади щодо висловленої думки; виконує пошукові (дослідницькі) та творчі завдання за допомогою різних джерел; розв’язує проблемні ситуації засвоєними раніше способами, пропонує нові способи розв’язання з опосередкованою допомогою вчителя.</w:t>
                  </w:r>
                </w:p>
              </w:tc>
            </w:tr>
          </w:tbl>
          <w:p w:rsidR="00743DC5" w:rsidRDefault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аналізує історичну/суспільствознавчу інформацію, отриману з різних джерел; вирізняє проблемні ситуації в минулому й сьогоденні, добирає прийнятний із запропонованих спосіб для </w:t>
            </w:r>
            <w:r w:rsidR="00B85F0F">
              <w:rPr>
                <w:sz w:val="20"/>
                <w:szCs w:val="20"/>
              </w:rPr>
              <w:t xml:space="preserve">'їх унаочнення й </w:t>
            </w:r>
            <w:proofErr w:type="spellStart"/>
            <w:r w:rsidR="00B85F0F">
              <w:rPr>
                <w:sz w:val="20"/>
                <w:szCs w:val="20"/>
              </w:rPr>
              <w:t>візуалІзації</w:t>
            </w:r>
            <w:proofErr w:type="spellEnd"/>
            <w:r w:rsidR="00B85F0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розв’язує проблемні ситуації історичного / суспільного змісту засвоєними раніше способами, пропонує нові способи розв’язання з опосередкованою допомогою вчителя; наводить аргументи та доречні приклади щодо висловленої думки / позиції; виконує пошукові (дослідницькі) та творчі завдання.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:rsidR="00743DC5" w:rsidRDefault="00743DC5" w:rsidP="00743DC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743DC5" w:rsidRDefault="00743DC5" w:rsidP="00743DC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ініціює спілкування щодо змодельованої ситуації та/або сусп</w:t>
            </w:r>
            <w:r w:rsidR="00B85F0F">
              <w:rPr>
                <w:sz w:val="20"/>
                <w:szCs w:val="20"/>
              </w:rPr>
              <w:t>ільно значущої проблеми, надає і</w:t>
            </w:r>
            <w:r>
              <w:rPr>
                <w:sz w:val="20"/>
                <w:szCs w:val="20"/>
              </w:rPr>
              <w:t>нформацію і наводить аргументи; описує проблемні ситуації у різних спільнотах засвоєними раніше способами, пропонує нові способи розв’язання з опосередкованою допомогою інших; активно співпрацює в групі, визначає свої завдання, висловлює окремі ідеї для заходів і проектів.</w:t>
            </w:r>
          </w:p>
        </w:tc>
      </w:tr>
      <w:tr w:rsidR="00743DC5" w:rsidRPr="00D2244B" w:rsidTr="00EF6950">
        <w:tc>
          <w:tcPr>
            <w:tcW w:w="426" w:type="dxa"/>
            <w:shd w:val="clear" w:color="auto" w:fill="EAF1DD" w:themeFill="accent3" w:themeFillTint="33"/>
          </w:tcPr>
          <w:p w:rsidR="00743DC5" w:rsidRPr="00D2244B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D2244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743DC5" w:rsidRPr="00D2244B">
              <w:trPr>
                <w:trHeight w:val="1378"/>
              </w:trPr>
              <w:tc>
                <w:tcPr>
                  <w:tcW w:w="0" w:type="auto"/>
                </w:tcPr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i/>
                      <w:iCs/>
                      <w:sz w:val="22"/>
                      <w:szCs w:val="22"/>
                    </w:rPr>
                    <w:t>Учень/учениця:</w:t>
                  </w:r>
                </w:p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виокремлює й аналізує сутнісну інформацію щодо історичного часу і простору, отриману із різних самостійно вибраних джерел; 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групі.</w:t>
                  </w:r>
                </w:p>
              </w:tc>
            </w:tr>
          </w:tbl>
          <w:p w:rsidR="00743DC5" w:rsidRPr="00D2244B" w:rsidRDefault="00743DC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743DC5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виокремлює й аналізує сутнісну історичну/суспільствознавчу інформацію, отриману із різних самост</w:t>
            </w:r>
            <w:r w:rsidR="00B85F0F" w:rsidRPr="00D2244B">
              <w:rPr>
                <w:sz w:val="22"/>
                <w:szCs w:val="22"/>
              </w:rPr>
              <w:t xml:space="preserve">ійно вибраних джерел; оцінює її </w:t>
            </w:r>
            <w:r w:rsidRPr="00D2244B">
              <w:rPr>
                <w:sz w:val="22"/>
                <w:szCs w:val="22"/>
              </w:rPr>
              <w:t>за заданими критеріями; встановлює логічні зв’язки між історичним</w:t>
            </w:r>
            <w:r w:rsidR="00B85F0F" w:rsidRPr="00D2244B">
              <w:rPr>
                <w:sz w:val="22"/>
                <w:szCs w:val="22"/>
              </w:rPr>
              <w:t>и і</w:t>
            </w:r>
            <w:r w:rsidRPr="00D2244B">
              <w:rPr>
                <w:sz w:val="22"/>
                <w:szCs w:val="22"/>
              </w:rPr>
              <w:t xml:space="preserve"> суспільними подіями, явищами, процесами; за самостійно визначеними критеріями вирізняє проблемні ситуації в минулому й сьогоденні, пропонує кілька способів їх розв’язання; застосовує здобуті знання й практичні вміння в різних навчальних ситуаціях.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B85F0F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розвиває і</w:t>
            </w:r>
            <w:r w:rsidR="00743DC5" w:rsidRPr="00D2244B">
              <w:rPr>
                <w:sz w:val="22"/>
                <w:szCs w:val="22"/>
              </w:rPr>
              <w:t>деї/думки учасників спілкування щодо змодельованої ситуації та/або суспільно значущої проблеми, розглядаючи різ</w:t>
            </w:r>
            <w:r w:rsidRPr="00D2244B">
              <w:rPr>
                <w:sz w:val="22"/>
                <w:szCs w:val="22"/>
              </w:rPr>
              <w:t>ні сторони проблеми, підтримує і</w:t>
            </w:r>
            <w:r w:rsidR="00743DC5" w:rsidRPr="00D2244B">
              <w:rPr>
                <w:sz w:val="22"/>
                <w:szCs w:val="22"/>
              </w:rPr>
              <w:t>нших та залучає ї</w:t>
            </w:r>
            <w:r w:rsidRPr="00D2244B">
              <w:rPr>
                <w:sz w:val="22"/>
                <w:szCs w:val="22"/>
              </w:rPr>
              <w:t>х до взаємодії; висловлює нові і</w:t>
            </w:r>
            <w:r w:rsidR="00743DC5" w:rsidRPr="00D2244B">
              <w:rPr>
                <w:sz w:val="22"/>
                <w:szCs w:val="22"/>
              </w:rPr>
              <w:t>деї/пропозиції щодо способів розв’язання суспільно значущих проблем; виконує / бере на себе різні ролі під час групової взаємодії та</w:t>
            </w:r>
            <w:r w:rsidRPr="00D2244B">
              <w:rPr>
                <w:sz w:val="22"/>
                <w:szCs w:val="22"/>
              </w:rPr>
              <w:t xml:space="preserve"> реалізації проектів; пропонує ідеї для проє</w:t>
            </w:r>
            <w:r w:rsidR="00743DC5" w:rsidRPr="00D2244B">
              <w:rPr>
                <w:sz w:val="22"/>
                <w:szCs w:val="22"/>
              </w:rPr>
              <w:t>ктів і заходів.</w:t>
            </w:r>
          </w:p>
        </w:tc>
      </w:tr>
      <w:tr w:rsidR="00743DC5" w:rsidRPr="00D2244B" w:rsidTr="00EF6950">
        <w:tc>
          <w:tcPr>
            <w:tcW w:w="426" w:type="dxa"/>
            <w:shd w:val="clear" w:color="auto" w:fill="EAF1DD" w:themeFill="accent3" w:themeFillTint="33"/>
          </w:tcPr>
          <w:p w:rsidR="00743DC5" w:rsidRPr="00D2244B" w:rsidRDefault="00743DC5" w:rsidP="0094355E">
            <w:pPr>
              <w:jc w:val="center"/>
              <w:rPr>
                <w:rFonts w:ascii="Times New Roman" w:hAnsi="Times New Roman" w:cs="Times New Roman"/>
              </w:rPr>
            </w:pPr>
            <w:r w:rsidRPr="00D224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743DC5" w:rsidRPr="00D2244B">
              <w:trPr>
                <w:trHeight w:val="1618"/>
              </w:trPr>
              <w:tc>
                <w:tcPr>
                  <w:tcW w:w="0" w:type="auto"/>
                </w:tcPr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i/>
                      <w:iCs/>
                      <w:sz w:val="22"/>
                      <w:szCs w:val="22"/>
                    </w:rPr>
                    <w:t>Учень/учениця:</w:t>
                  </w:r>
                </w:p>
                <w:p w:rsidR="00743DC5" w:rsidRPr="00D2244B" w:rsidRDefault="00743D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узагальнює ін</w:t>
                  </w:r>
                  <w:r w:rsidR="00B85F0F" w:rsidRPr="00D2244B">
                    <w:rPr>
                      <w:sz w:val="22"/>
                      <w:szCs w:val="22"/>
                    </w:rPr>
                    <w:t>формацію щодо історичного часу і</w:t>
                  </w:r>
                  <w:r w:rsidRPr="00D2244B">
                    <w:rPr>
                      <w:sz w:val="22"/>
                      <w:szCs w:val="22"/>
                    </w:rPr>
                    <w:t xml:space="preserve"> простору,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виявляє </w:t>
                  </w:r>
                  <w:proofErr w:type="spellStart"/>
                  <w:r w:rsidRPr="00D2244B">
                    <w:rPr>
                      <w:sz w:val="22"/>
                      <w:szCs w:val="22"/>
                    </w:rPr>
                    <w:t>причиново</w:t>
                  </w:r>
                  <w:proofErr w:type="spellEnd"/>
                  <w:r w:rsidRPr="00D2244B">
                    <w:rPr>
                      <w:sz w:val="22"/>
                      <w:szCs w:val="22"/>
                    </w:rPr>
                    <w:t>-наслідкові зв’язки між історичними та суспільно значущими подіями, явищами, процесами та визначає взаємопов’язані та взаємозалежні події, явища, процеси в житті суспільства;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групі.</w:t>
                  </w:r>
                </w:p>
              </w:tc>
            </w:tr>
          </w:tbl>
          <w:p w:rsidR="00743DC5" w:rsidRPr="00D2244B" w:rsidRDefault="00743DC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743DC5" w:rsidRPr="00D2244B" w:rsidRDefault="00B85F0F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</w:t>
            </w:r>
            <w:r w:rsidR="00743DC5" w:rsidRPr="00D2244B">
              <w:rPr>
                <w:i/>
                <w:iCs/>
                <w:sz w:val="22"/>
                <w:szCs w:val="22"/>
              </w:rPr>
              <w:t>ниця:</w:t>
            </w:r>
          </w:p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знаходить й аналізує сутнісну</w:t>
            </w:r>
          </w:p>
          <w:p w:rsidR="00743DC5" w:rsidRPr="00D2244B" w:rsidRDefault="00743DC5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історичну/суспільствознавчу, отриману із різних джерел; формулює виявлені проблеми в минулому й сьогоденні, оцінює історичну / суспільну інформацію за самостійно обраними критеріями; характеризує логічні зв’язки між подіями, явищами, процесами; застосовує здобуті знання й практичні вміння в навчальних стандартних і нестандартних ситуаціях.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743DC5" w:rsidP="00743DC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моделює ситуації та/або пропонує суспільно значущі теми для обговорення, виступає посередником у спілкуванні; ініціює пропозиції, пропонує варіанти для розв'язання суспільно значущих проблем; ініціює співпрацю та залучає інш</w:t>
            </w:r>
            <w:r w:rsidR="00B85F0F" w:rsidRPr="00D2244B">
              <w:rPr>
                <w:sz w:val="22"/>
                <w:szCs w:val="22"/>
              </w:rPr>
              <w:t>их до реалізації заходів та проє</w:t>
            </w:r>
            <w:r w:rsidRPr="00D2244B">
              <w:rPr>
                <w:sz w:val="22"/>
                <w:szCs w:val="22"/>
              </w:rPr>
              <w:t>ктів.</w:t>
            </w:r>
          </w:p>
        </w:tc>
      </w:tr>
      <w:tr w:rsidR="00743DC5" w:rsidRPr="00D2244B" w:rsidTr="00EF6950">
        <w:tc>
          <w:tcPr>
            <w:tcW w:w="426" w:type="dxa"/>
            <w:shd w:val="clear" w:color="auto" w:fill="EAF1DD" w:themeFill="accent3" w:themeFillTint="33"/>
          </w:tcPr>
          <w:p w:rsidR="00743DC5" w:rsidRPr="00D2244B" w:rsidRDefault="00F84DBF" w:rsidP="0094355E">
            <w:pPr>
              <w:jc w:val="center"/>
              <w:rPr>
                <w:rFonts w:ascii="Times New Roman" w:hAnsi="Times New Roman" w:cs="Times New Roman"/>
              </w:rPr>
            </w:pPr>
            <w:r w:rsidRPr="00D224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F84DBF" w:rsidRPr="00D2244B">
              <w:trPr>
                <w:trHeight w:val="1376"/>
              </w:trPr>
              <w:tc>
                <w:tcPr>
                  <w:tcW w:w="0" w:type="auto"/>
                </w:tcPr>
                <w:p w:rsidR="00F84DBF" w:rsidRPr="00D2244B" w:rsidRDefault="00B85F0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i/>
                      <w:iCs/>
                      <w:sz w:val="22"/>
                      <w:szCs w:val="22"/>
                    </w:rPr>
                    <w:t>Учень/учен</w:t>
                  </w:r>
                  <w:r w:rsidR="00F84DBF" w:rsidRPr="00D2244B">
                    <w:rPr>
                      <w:i/>
                      <w:iCs/>
                      <w:sz w:val="22"/>
                      <w:szCs w:val="22"/>
                    </w:rPr>
                    <w:t>иця:</w:t>
                  </w:r>
                </w:p>
                <w:p w:rsidR="00F84DBF" w:rsidRPr="00D2244B" w:rsidRDefault="00F84DB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застосовує здобуті знання й практичні вміння щодо історичного часу і простору, усвідомлює ризики і прогнозує наслідки; здійснює різні види діяльності самостійно, в парі або групі;</w:t>
                  </w:r>
                </w:p>
                <w:p w:rsidR="00F84DBF" w:rsidRPr="00D2244B" w:rsidRDefault="00F84DB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2244B">
                    <w:rPr>
                      <w:sz w:val="22"/>
                      <w:szCs w:val="22"/>
                    </w:rPr>
                    <w:t>аналізує власні навчальні дії, планує свій подальший навчальний поступ; розкриває взаємозв’язки та .тяглість суспільного розвитку.</w:t>
                  </w:r>
                </w:p>
              </w:tc>
            </w:tr>
          </w:tbl>
          <w:p w:rsidR="00743DC5" w:rsidRPr="00D2244B" w:rsidRDefault="00743DC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F84DBF" w:rsidRPr="00D2244B" w:rsidRDefault="00F84DBF" w:rsidP="00F84DBF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F84DBF" w:rsidRPr="00D2244B" w:rsidRDefault="00F84DBF" w:rsidP="00F84DBF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>відбирає й аналізує сутнісну</w:t>
            </w:r>
          </w:p>
          <w:p w:rsidR="00743DC5" w:rsidRPr="00D2244B" w:rsidRDefault="00F84DBF" w:rsidP="00F84DBF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2244B">
              <w:rPr>
                <w:sz w:val="22"/>
                <w:szCs w:val="22"/>
              </w:rPr>
              <w:t xml:space="preserve">історичну/суспільствознавчу інформацію, отриману із різних самостійно вибраних джерел; формулює й зіставляє виявлені проблеми в минулому й сьогоденні, оцінює інформацію за самостійно обраними : </w:t>
            </w:r>
            <w:proofErr w:type="spellStart"/>
            <w:r w:rsidRPr="00D2244B">
              <w:rPr>
                <w:sz w:val="22"/>
                <w:szCs w:val="22"/>
              </w:rPr>
              <w:t>алгоригмом</w:t>
            </w:r>
            <w:proofErr w:type="spellEnd"/>
            <w:r w:rsidRPr="00D2244B">
              <w:rPr>
                <w:sz w:val="22"/>
                <w:szCs w:val="22"/>
              </w:rPr>
              <w:t xml:space="preserve">/критеріями; встановлює </w:t>
            </w:r>
            <w:proofErr w:type="spellStart"/>
            <w:r w:rsidRPr="00D2244B">
              <w:rPr>
                <w:sz w:val="22"/>
                <w:szCs w:val="22"/>
              </w:rPr>
              <w:t>причиново</w:t>
            </w:r>
            <w:proofErr w:type="spellEnd"/>
            <w:r w:rsidRPr="00D2244B">
              <w:rPr>
                <w:sz w:val="22"/>
                <w:szCs w:val="22"/>
              </w:rPr>
              <w:t>- наслідковий зв'язок між історичними / суспільними подіями, явищами, процесами; застосовує здобуті знання й практичні вміння, усвідомлює ризики і прогнозує наслідки.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743DC5" w:rsidRPr="00D2244B" w:rsidRDefault="00743DC5" w:rsidP="00743DC5">
            <w:pPr>
              <w:pStyle w:val="Default"/>
              <w:rPr>
                <w:sz w:val="22"/>
                <w:szCs w:val="22"/>
              </w:rPr>
            </w:pPr>
            <w:r w:rsidRPr="00D2244B">
              <w:rPr>
                <w:i/>
                <w:iCs/>
                <w:sz w:val="22"/>
                <w:szCs w:val="22"/>
              </w:rPr>
              <w:t>Учень/учениця:</w:t>
            </w:r>
          </w:p>
          <w:p w:rsidR="00743DC5" w:rsidRPr="00D2244B" w:rsidRDefault="00743DC5" w:rsidP="00B85F0F">
            <w:pPr>
              <w:pStyle w:val="Default"/>
              <w:rPr>
                <w:i/>
                <w:iCs/>
                <w:sz w:val="22"/>
                <w:szCs w:val="22"/>
              </w:rPr>
            </w:pPr>
            <w:proofErr w:type="spellStart"/>
            <w:r w:rsidRPr="00D2244B">
              <w:rPr>
                <w:sz w:val="22"/>
                <w:szCs w:val="22"/>
              </w:rPr>
              <w:t>модерує</w:t>
            </w:r>
            <w:proofErr w:type="spellEnd"/>
            <w:r w:rsidRPr="00D2244B">
              <w:rPr>
                <w:sz w:val="22"/>
                <w:szCs w:val="22"/>
              </w:rPr>
              <w:t xml:space="preserve"> обговорення суспільно значущих тем; пропонує альтернативні варіанти для розв'язання суспільно з</w:t>
            </w:r>
            <w:r w:rsidR="00B85F0F" w:rsidRPr="00D2244B">
              <w:rPr>
                <w:sz w:val="22"/>
                <w:szCs w:val="22"/>
              </w:rPr>
              <w:t xml:space="preserve">начущих проблем, оцінює </w:t>
            </w:r>
            <w:r w:rsidRPr="00D2244B">
              <w:rPr>
                <w:sz w:val="22"/>
                <w:szCs w:val="22"/>
              </w:rPr>
              <w:t>їх; ініціює, планує та організує співпрацю, залучає інших до реал</w:t>
            </w:r>
            <w:r w:rsidR="00B85F0F" w:rsidRPr="00D2244B">
              <w:rPr>
                <w:sz w:val="22"/>
                <w:szCs w:val="22"/>
              </w:rPr>
              <w:t>ізації заходів та проектів, оціню</w:t>
            </w:r>
            <w:r w:rsidRPr="00D2244B">
              <w:rPr>
                <w:sz w:val="22"/>
                <w:szCs w:val="22"/>
              </w:rPr>
              <w:t>є результати.</w:t>
            </w:r>
          </w:p>
        </w:tc>
      </w:tr>
    </w:tbl>
    <w:p w:rsidR="0094355E" w:rsidRDefault="0094355E" w:rsidP="0094355E">
      <w:pPr>
        <w:jc w:val="center"/>
        <w:rPr>
          <w:rFonts w:ascii="Times New Roman" w:hAnsi="Times New Roman" w:cs="Times New Roman"/>
          <w:color w:val="0070C0"/>
        </w:rPr>
      </w:pPr>
    </w:p>
    <w:p w:rsidR="00930D35" w:rsidRDefault="00930D35" w:rsidP="0094355E">
      <w:pPr>
        <w:jc w:val="center"/>
        <w:rPr>
          <w:rFonts w:ascii="Times New Roman" w:hAnsi="Times New Roman" w:cs="Times New Roman"/>
          <w:color w:val="0070C0"/>
        </w:rPr>
      </w:pPr>
    </w:p>
    <w:p w:rsidR="00930D35" w:rsidRDefault="00930D35" w:rsidP="0094355E">
      <w:pPr>
        <w:jc w:val="center"/>
        <w:rPr>
          <w:rFonts w:ascii="Times New Roman" w:hAnsi="Times New Roman" w:cs="Times New Roman"/>
          <w:color w:val="0070C0"/>
        </w:rPr>
      </w:pPr>
    </w:p>
    <w:p w:rsidR="00930D35" w:rsidRPr="00930D35" w:rsidRDefault="00930D35" w:rsidP="00930D3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930D35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Загальні критерії</w:t>
      </w:r>
    </w:p>
    <w:p w:rsidR="00930D35" w:rsidRPr="00930D35" w:rsidRDefault="00930D35" w:rsidP="0093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D35">
        <w:rPr>
          <w:rFonts w:ascii="Times New Roman" w:hAnsi="Times New Roman" w:cs="Times New Roman"/>
          <w:sz w:val="28"/>
          <w:szCs w:val="28"/>
        </w:rPr>
        <w:t>оцінювання результатів навчання здобувачів освіти відповідно до нового Державного стандарту базової середньої освіти</w:t>
      </w:r>
    </w:p>
    <w:p w:rsidR="00930D35" w:rsidRPr="00930D35" w:rsidRDefault="00930D35" w:rsidP="0093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318"/>
        <w:gridCol w:w="14317"/>
      </w:tblGrid>
      <w:tr w:rsidR="00930D35" w:rsidRPr="00930D35" w:rsidTr="00DF5F98">
        <w:tc>
          <w:tcPr>
            <w:tcW w:w="710" w:type="dxa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1026" w:type="dxa"/>
            <w:gridSpan w:val="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4317" w:type="dxa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930D35" w:rsidRPr="00930D35" w:rsidTr="00DF5F98">
        <w:trPr>
          <w:cantSplit/>
          <w:trHeight w:val="1134"/>
        </w:trPr>
        <w:tc>
          <w:tcPr>
            <w:tcW w:w="710" w:type="dxa"/>
            <w:vMerge w:val="restart"/>
            <w:shd w:val="clear" w:color="auto" w:fill="FDE9D9" w:themeFill="accent6" w:themeFillTint="33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gridSpan w:val="2"/>
            <w:shd w:val="clear" w:color="auto" w:fill="FDE9D9" w:themeFill="accent6" w:themeFillTint="33"/>
          </w:tcPr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  <w:i/>
              </w:rPr>
            </w:pPr>
            <w:r w:rsidRPr="00930D35">
              <w:rPr>
                <w:rFonts w:ascii="Times New Roman" w:hAnsi="Times New Roman" w:cs="Times New Roman"/>
                <w:i/>
              </w:rPr>
              <w:t xml:space="preserve">Учень/учениця: </w:t>
            </w:r>
          </w:p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-сприймає і розпізнає інформацію, отриману від вчителя(інших осіб);  відповідає на прості запитання за змістом почутого/прочитаного, припускається суттєвих змістових і логічних помилок;</w:t>
            </w:r>
          </w:p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частину простих завдань/навчальних дій за наданим зразком з допомогою вчителя;</w:t>
            </w:r>
          </w:p>
          <w:p w:rsidR="00930D35" w:rsidRPr="00930D35" w:rsidRDefault="00930D35" w:rsidP="00930D35">
            <w:pPr>
              <w:ind w:left="50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передає інформацію, намагається висловити свої думки, використовуючи короткі однотипні фрази.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gridSpan w:val="2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09"/>
            </w:tblGrid>
            <w:tr w:rsidR="00930D35" w:rsidRPr="00930D35" w:rsidTr="00DF5F98">
              <w:trPr>
                <w:trHeight w:val="139"/>
              </w:trPr>
              <w:tc>
                <w:tcPr>
                  <w:tcW w:w="14209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  <w:r w:rsidRPr="00930D35">
                    <w:t xml:space="preserve"> 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930D35">
                    <w:t xml:space="preserve">- </w:t>
                  </w: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відтворює незначну частину Інформації, отриману від учителя або із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      </w:r>
                </w:p>
              </w:tc>
            </w:tr>
            <w:tr w:rsidR="00930D35" w:rsidRPr="00930D35" w:rsidTr="00DF5F98">
              <w:trPr>
                <w:trHeight w:val="417"/>
              </w:trPr>
              <w:tc>
                <w:tcPr>
                  <w:tcW w:w="14209" w:type="dxa"/>
                </w:tcPr>
                <w:p w:rsidR="00930D35" w:rsidRPr="00930D35" w:rsidRDefault="00930D35" w:rsidP="00930D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- виконує прості завдання / навчальні дії за наданим зразком з допомогою вчителя; показує свою зацікавленість до ідей, висловлених іншими.</w:t>
                  </w:r>
                </w:p>
                <w:p w:rsidR="00930D35" w:rsidRPr="00930D35" w:rsidRDefault="00930D35" w:rsidP="00930D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“ </w:t>
                  </w:r>
                  <w:proofErr w:type="spellStart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комунікує</w:t>
                  </w:r>
                  <w:proofErr w:type="spellEnd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 з іншими за потреби, використовує прості однотипні фрази.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5" w:type="dxa"/>
            <w:gridSpan w:val="2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83"/>
            </w:tblGrid>
            <w:tr w:rsidR="00930D35" w:rsidRPr="00930D35" w:rsidTr="00DF5F98">
              <w:trPr>
                <w:trHeight w:val="139"/>
              </w:trPr>
              <w:tc>
                <w:tcPr>
                  <w:tcW w:w="13783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</w:t>
                  </w: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t xml:space="preserve"> </w:t>
                  </w:r>
                  <w:r w:rsidRPr="00930D35">
                    <w:rPr>
                      <w:rFonts w:ascii="Times New Roman" w:hAnsi="Times New Roman" w:cs="Times New Roman"/>
                      <w:iCs/>
                      <w:color w:val="000000"/>
                    </w:rPr>
                    <w:t>- відтворює частину Інформації, отриманої від учителя або із запропонованих джерел; знаходить у почутому /прочитаному часткові відповіді на запитання;    припускається незначних змістових і логічних помилок;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 виконує завдання  за наданим зразком з допомогою вчителя; долучається до роботи в групі.</w:t>
                  </w:r>
                </w:p>
              </w:tc>
            </w:tr>
            <w:tr w:rsidR="00930D35" w:rsidRPr="00930D35" w:rsidTr="00DF5F98">
              <w:trPr>
                <w:trHeight w:val="477"/>
              </w:trPr>
              <w:tc>
                <w:tcPr>
                  <w:tcW w:w="13783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- висловлює свої думки простими фразами/ реченнями; просить надати зворотний зв'язок щодо ступеня розуміння та сприйняття запропонованого.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rPr>
          <w:trHeight w:val="1398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5" w:type="dxa"/>
            <w:gridSpan w:val="2"/>
            <w:shd w:val="clear" w:color="auto" w:fill="F2F2F2" w:themeFill="background1" w:themeFillShade="F2"/>
          </w:tcPr>
          <w:tbl>
            <w:tblPr>
              <w:tblW w:w="13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49"/>
            </w:tblGrid>
            <w:tr w:rsidR="00930D35" w:rsidRPr="00930D35" w:rsidTr="00DF5F98">
              <w:trPr>
                <w:trHeight w:val="139"/>
              </w:trPr>
              <w:tc>
                <w:tcPr>
                  <w:tcW w:w="13749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/учениця: 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 </w:t>
                  </w:r>
                  <w:proofErr w:type="spellStart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оняття</w:t>
                  </w:r>
                  <w:proofErr w:type="spellEnd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/терміни/</w:t>
                  </w:r>
                  <w:proofErr w:type="spellStart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навчальнІ</w:t>
                  </w:r>
                  <w:proofErr w:type="spellEnd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 дії;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~ виконує завдання /навчальні дії за зразком під керівництвом учителя; виконує обов’язки, розподілені в групі;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~ використовує прості фрази / речення; сприяє спілкуванню та може надати  пояснення у межах запропонованої теми.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35" w:type="dxa"/>
            <w:gridSpan w:val="2"/>
            <w:shd w:val="clear" w:color="auto" w:fill="F2F2F2" w:themeFill="background1" w:themeFillShade="F2"/>
          </w:tcPr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 в групі відповідно до своєї ролі;</w:t>
            </w:r>
          </w:p>
          <w:p w:rsidR="00930D35" w:rsidRPr="00930D35" w:rsidRDefault="00930D35" w:rsidP="00930D35">
            <w:pPr>
              <w:ind w:left="141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підтримує спілкування в межах запропонованої теми, використовує прості фрази / речення.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35" w:type="dxa"/>
            <w:gridSpan w:val="2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8"/>
            </w:tblGrid>
            <w:tr w:rsidR="00930D35" w:rsidRPr="00930D35" w:rsidTr="00DF5F98">
              <w:trPr>
                <w:trHeight w:val="1375"/>
              </w:trPr>
              <w:tc>
                <w:tcPr>
                  <w:tcW w:w="13608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- застосовує інформацію, отриману від учителя або із запропонованих джерел, </w:t>
                  </w: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для 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</w:t>
                  </w:r>
                  <w:proofErr w:type="spellStart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обов</w:t>
                  </w:r>
                  <w:proofErr w:type="spellEnd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 ’</w:t>
                  </w:r>
                  <w:proofErr w:type="spellStart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язків</w:t>
                  </w:r>
                  <w:proofErr w:type="spellEnd"/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 xml:space="preserve"> та своєї ролі;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</w:rPr>
                    <w:t>- спілкується у межах запропонованої теми, використовує прості фрази / речення.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D35" w:rsidRPr="00930D35" w:rsidTr="00DF5F98">
        <w:tc>
          <w:tcPr>
            <w:tcW w:w="710" w:type="dxa"/>
            <w:vMerge w:val="restart"/>
            <w:shd w:val="clear" w:color="auto" w:fill="DAEEF3" w:themeFill="accent5" w:themeFillTint="33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  <w:p w:rsidR="00930D35" w:rsidRPr="00930D35" w:rsidRDefault="00930D35" w:rsidP="00930D3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3"/>
            </w:tblGrid>
            <w:tr w:rsidR="00930D35" w:rsidRPr="00930D35" w:rsidTr="00DF5F98">
              <w:trPr>
                <w:trHeight w:val="1655"/>
              </w:trPr>
              <w:tc>
                <w:tcPr>
                  <w:tcW w:w="14033" w:type="dxa"/>
                </w:tcPr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 xml:space="preserve">Учень </w:t>
                  </w:r>
                  <w:r w:rsidRPr="00930D3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 w:rsidRPr="00930D3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>учениця: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      </w:r>
                </w:p>
                <w:p w:rsidR="00930D35" w:rsidRPr="00930D35" w:rsidRDefault="00930D35" w:rsidP="00930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30D3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долучається до спілкування в межах запропонованої теми та визначає завдання через поставленні запитання.</w:t>
                  </w:r>
                </w:p>
              </w:tc>
            </w:tr>
          </w:tbl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shd w:val="clear" w:color="auto" w:fill="DAEEF3" w:themeFill="accent5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930D35" w:rsidRPr="00930D35" w:rsidTr="00DF5F98">
        <w:tc>
          <w:tcPr>
            <w:tcW w:w="710" w:type="dxa"/>
            <w:vMerge w:val="restart"/>
            <w:shd w:val="clear" w:color="auto" w:fill="EAF1DD" w:themeFill="accent3" w:themeFillTint="33"/>
            <w:textDirection w:val="btLr"/>
          </w:tcPr>
          <w:p w:rsidR="00930D35" w:rsidRPr="00930D35" w:rsidRDefault="00930D35" w:rsidP="00930D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17" w:type="dxa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 xml:space="preserve">- застосовує здобуті знання й практичні </w:t>
            </w:r>
            <w:proofErr w:type="spellStart"/>
            <w:r w:rsidRPr="00930D35">
              <w:rPr>
                <w:rFonts w:ascii="Times New Roman" w:hAnsi="Times New Roman" w:cs="Times New Roman"/>
              </w:rPr>
              <w:t>вміийя</w:t>
            </w:r>
            <w:proofErr w:type="spellEnd"/>
            <w:r w:rsidRPr="00930D35">
              <w:rPr>
                <w:rFonts w:ascii="Times New Roman" w:hAnsi="Times New Roman" w:cs="Times New Roman"/>
              </w:rPr>
              <w:t xml:space="preserve">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- розвиває ідеї/</w:t>
            </w:r>
            <w:proofErr w:type="spellStart"/>
            <w:r w:rsidRPr="00930D35">
              <w:rPr>
                <w:rFonts w:ascii="Times New Roman" w:hAnsi="Times New Roman" w:cs="Times New Roman"/>
              </w:rPr>
              <w:t>думіш</w:t>
            </w:r>
            <w:proofErr w:type="spellEnd"/>
            <w:r w:rsidRPr="00930D35">
              <w:rPr>
                <w:rFonts w:ascii="Times New Roman" w:hAnsi="Times New Roman" w:cs="Times New Roman"/>
              </w:rPr>
              <w:t xml:space="preserve">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17" w:type="dxa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 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930D35" w:rsidRPr="00930D35" w:rsidTr="00DF5F98">
        <w:tc>
          <w:tcPr>
            <w:tcW w:w="710" w:type="dxa"/>
            <w:vMerge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17" w:type="dxa"/>
            <w:shd w:val="clear" w:color="auto" w:fill="EAF1DD" w:themeFill="accent3" w:themeFillTint="33"/>
          </w:tcPr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Учень /учениця: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</w:rPr>
            </w:pPr>
            <w:r w:rsidRPr="00930D35">
              <w:rPr>
                <w:rFonts w:ascii="Times New Roman" w:hAnsi="Times New Roman" w:cs="Times New Roman"/>
              </w:rPr>
              <w:t xml:space="preserve">— застосовує здобуті знання й практичні вміння, усвідомлює ризики І прогнозує наслідки; здійснює різні види </w:t>
            </w:r>
            <w:proofErr w:type="spellStart"/>
            <w:r w:rsidRPr="00930D35">
              <w:rPr>
                <w:rFonts w:ascii="Times New Roman" w:hAnsi="Times New Roman" w:cs="Times New Roman"/>
              </w:rPr>
              <w:t>діїїльності</w:t>
            </w:r>
            <w:proofErr w:type="spellEnd"/>
            <w:r w:rsidRPr="00930D35">
              <w:rPr>
                <w:rFonts w:ascii="Times New Roman" w:hAnsi="Times New Roman" w:cs="Times New Roman"/>
              </w:rPr>
              <w:t xml:space="preserve">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930D35" w:rsidRPr="00930D35" w:rsidRDefault="00930D35" w:rsidP="009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5">
              <w:rPr>
                <w:rFonts w:ascii="Times New Roman" w:hAnsi="Times New Roman" w:cs="Times New Roman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РЕКОМЕНДАЦІЇ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 оцінювання результатів навчання здобувачів освіти відповідно до Державного стандарту базової середньої освіти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ПІДХОДИ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  У цих рекомендаціях окреслено підходи до </w:t>
      </w: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оцінювання результатів навчання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учнів 5-9 класів, які здобувають освіту відповідно до Державного стандарту базової середньої освіти, затвердженого постановою Кабінету Міністрів України від ЗО вересня 2020 року № 898 (далі — Державний стандарт).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Об’єктами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є результати навчання учнів.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Результати навчання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— це знання, уміння, навички, ставлення, цінності, набуті в процесі навчання, виховання та розвитку, </w:t>
      </w: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Основні функції оцінювання: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формувальна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(забезпечує відстеження динаміки навчального поступу);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констатувальна</w:t>
      </w:r>
      <w:proofErr w:type="spellEnd"/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(забезпечує встановлення рівня досягнення результатів навчання);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діагностувальна</w:t>
      </w:r>
      <w:proofErr w:type="spellEnd"/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(надає інформацію про стан досягнення результатів навчання, наявність навчальних втрат, причини виникнення утруднень);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коригувальна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(надає змогу вчителю відповідним чином адаптувати </w:t>
      </w:r>
      <w:proofErr w:type="spellStart"/>
      <w:r w:rsidRPr="00930D35">
        <w:rPr>
          <w:rFonts w:ascii="Times New Roman" w:hAnsi="Times New Roman" w:cs="Times New Roman"/>
          <w:color w:val="000000"/>
          <w:sz w:val="28"/>
          <w:szCs w:val="28"/>
        </w:rPr>
        <w:t>освітріій</w:t>
      </w:r>
      <w:proofErr w:type="spellEnd"/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процес);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орієнтувальна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(надає змогу відстежити динаміку формування результатів навчання та спрогнозувати їх розвиток);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мотиваційно-</w:t>
      </w:r>
      <w:proofErr w:type="spellStart"/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стимулювальна</w:t>
      </w:r>
      <w:proofErr w:type="spellEnd"/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(активізує внутрішні й зовнішні мотиви до навчання);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розвивальна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(мотивує до рефлексії та самовдосконалення);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прогностична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(ставить цілі навчання на майбутнє);</w:t>
      </w:r>
    </w:p>
    <w:p w:rsidR="00930D35" w:rsidRPr="00930D35" w:rsidRDefault="00930D35" w:rsidP="00930D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виховна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(сприяє вихованню в учнів свідомої дисципліни, наполегливості в роботі, працьовитості, почуття відповідальності, обов'язку).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Основними видами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результатів навчання учнів є формувальне оцінювання, підсумкове оцінювання та державна підсумкова атестація.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Формувальне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Підсумкове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показує результат навчання та розвитку.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Державна підсумкова атестація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передбачає оцінювання відповідності результатів навчання учнів,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</w:t>
      </w:r>
      <w:proofErr w:type="spellStart"/>
      <w:r w:rsidRPr="00930D35">
        <w:rPr>
          <w:rFonts w:ascii="Times New Roman" w:hAnsi="Times New Roman" w:cs="Times New Roman"/>
          <w:color w:val="000000"/>
          <w:sz w:val="28"/>
          <w:szCs w:val="28"/>
        </w:rPr>
        <w:t>компетентнісного</w:t>
      </w:r>
      <w:proofErr w:type="spellEnd"/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оціночних судженнях.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Загальні критерії оцінювання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визначають загальні підходи до встановлення результатів навчання учнів і слугують основою </w:t>
      </w: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критеріїв </w:t>
      </w:r>
      <w:proofErr w:type="spellStart"/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оцінюваиия</w:t>
      </w:r>
      <w:proofErr w:type="spellEnd"/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освітніми галузями 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930D35">
        <w:rPr>
          <w:rFonts w:ascii="Times New Roman" w:hAnsi="Times New Roman" w:cs="Times New Roman"/>
          <w:color w:val="000000"/>
          <w:sz w:val="28"/>
          <w:szCs w:val="28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  Критерії оцінювання дають змогу здійснювати оцінювання результатів навчання у 12-бальній шкалі оцінювання.</w:t>
      </w:r>
    </w:p>
    <w:p w:rsidR="00930D35" w:rsidRPr="00930D35" w:rsidRDefault="00930D35" w:rsidP="0093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Опис кожного </w:t>
      </w:r>
      <w:proofErr w:type="spellStart"/>
      <w:r w:rsidRPr="00930D35">
        <w:rPr>
          <w:rFonts w:ascii="Times New Roman" w:hAnsi="Times New Roman" w:cs="Times New Roman"/>
          <w:color w:val="000000"/>
          <w:sz w:val="28"/>
          <w:szCs w:val="28"/>
        </w:rPr>
        <w:t>бала</w:t>
      </w:r>
      <w:proofErr w:type="spellEnd"/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шкали оцінювання подано в додатках з урахуванням структури компетентності (знання, уміння, цінності, ставлення) і наскрізних у всіх ключових </w:t>
      </w:r>
      <w:proofErr w:type="spellStart"/>
      <w:r w:rsidRPr="00930D35">
        <w:rPr>
          <w:rFonts w:ascii="Times New Roman" w:hAnsi="Times New Roman" w:cs="Times New Roman"/>
          <w:color w:val="000000"/>
          <w:sz w:val="28"/>
          <w:szCs w:val="28"/>
        </w:rPr>
        <w:t>компетентностях</w:t>
      </w:r>
      <w:proofErr w:type="spellEnd"/>
      <w:r w:rsidRPr="00930D35">
        <w:rPr>
          <w:rFonts w:ascii="Times New Roman" w:hAnsi="Times New Roman" w:cs="Times New Roman"/>
          <w:color w:val="000000"/>
          <w:sz w:val="28"/>
          <w:szCs w:val="28"/>
        </w:rPr>
        <w:t xml:space="preserve"> умінь (читання з розумінням, уміння висловлювати власну думку усно й письмово, критично й системно мислити, здатність логічно обґрунтовувати позицію, вміння конструктивно керувати емоціями, оцінювати ризики, ухвалювати рішення, розв’язувати проблеми, творчість, ініціативність, здатність співпрацювати з іншими людьми).</w:t>
      </w:r>
    </w:p>
    <w:p w:rsidR="00930D35" w:rsidRPr="00930D35" w:rsidRDefault="00930D35" w:rsidP="00930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35">
        <w:rPr>
          <w:rFonts w:ascii="Times New Roman" w:hAnsi="Times New Roman" w:cs="Times New Roman"/>
          <w:sz w:val="28"/>
          <w:szCs w:val="28"/>
        </w:rPr>
        <w:t xml:space="preserve">   За вибором закладу освіти оцінювання може здійснюватися за власного шкалою оцінювання результатів навчання учнів. У разі запровадження закладом освіти власної шкали оцінювання результатів навчання учнів ним мають бути визначені правила переведення до 12-бальної шкали оцінювання.</w:t>
      </w:r>
    </w:p>
    <w:p w:rsidR="00930D35" w:rsidRPr="00D2244B" w:rsidRDefault="00930D35" w:rsidP="0094355E">
      <w:pPr>
        <w:jc w:val="center"/>
        <w:rPr>
          <w:rFonts w:ascii="Times New Roman" w:hAnsi="Times New Roman" w:cs="Times New Roman"/>
          <w:color w:val="0070C0"/>
        </w:rPr>
      </w:pPr>
    </w:p>
    <w:sectPr w:rsidR="00930D35" w:rsidRPr="00D2244B" w:rsidSect="00943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CD" w:rsidRDefault="00083CCD" w:rsidP="00743DC5">
      <w:pPr>
        <w:spacing w:after="0" w:line="240" w:lineRule="auto"/>
      </w:pPr>
      <w:r>
        <w:separator/>
      </w:r>
    </w:p>
  </w:endnote>
  <w:endnote w:type="continuationSeparator" w:id="0">
    <w:p w:rsidR="00083CCD" w:rsidRDefault="00083CCD" w:rsidP="0074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CD" w:rsidRDefault="00083CCD" w:rsidP="00743DC5">
      <w:pPr>
        <w:spacing w:after="0" w:line="240" w:lineRule="auto"/>
      </w:pPr>
      <w:r>
        <w:separator/>
      </w:r>
    </w:p>
  </w:footnote>
  <w:footnote w:type="continuationSeparator" w:id="0">
    <w:p w:rsidR="00083CCD" w:rsidRDefault="00083CCD" w:rsidP="0074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1F5D"/>
    <w:multiLevelType w:val="hybridMultilevel"/>
    <w:tmpl w:val="C9C89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A7"/>
    <w:rsid w:val="00026B6C"/>
    <w:rsid w:val="00046933"/>
    <w:rsid w:val="00083CCD"/>
    <w:rsid w:val="000E337D"/>
    <w:rsid w:val="002471A7"/>
    <w:rsid w:val="0042096A"/>
    <w:rsid w:val="00743DC5"/>
    <w:rsid w:val="00930D35"/>
    <w:rsid w:val="0094355E"/>
    <w:rsid w:val="00B85F0F"/>
    <w:rsid w:val="00D2244B"/>
    <w:rsid w:val="00EF6950"/>
    <w:rsid w:val="00F26E6B"/>
    <w:rsid w:val="00F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DC5"/>
  </w:style>
  <w:style w:type="paragraph" w:styleId="a6">
    <w:name w:val="footer"/>
    <w:basedOn w:val="a"/>
    <w:link w:val="a7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DC5"/>
  </w:style>
  <w:style w:type="table" w:customStyle="1" w:styleId="1">
    <w:name w:val="Сетка таблицы1"/>
    <w:basedOn w:val="a1"/>
    <w:next w:val="a3"/>
    <w:uiPriority w:val="59"/>
    <w:rsid w:val="009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DC5"/>
  </w:style>
  <w:style w:type="paragraph" w:styleId="a6">
    <w:name w:val="footer"/>
    <w:basedOn w:val="a"/>
    <w:link w:val="a7"/>
    <w:uiPriority w:val="99"/>
    <w:unhideWhenUsed/>
    <w:rsid w:val="0074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DC5"/>
  </w:style>
  <w:style w:type="table" w:customStyle="1" w:styleId="1">
    <w:name w:val="Сетка таблицы1"/>
    <w:basedOn w:val="a1"/>
    <w:next w:val="a3"/>
    <w:uiPriority w:val="59"/>
    <w:rsid w:val="009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15102</Words>
  <Characters>8609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2024-08-11T12:38:00Z</dcterms:created>
  <dcterms:modified xsi:type="dcterms:W3CDTF">2024-08-22T11:40:00Z</dcterms:modified>
</cp:coreProperties>
</file>